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9E65F" w14:textId="03655064" w:rsidR="00906BFE" w:rsidRDefault="00906BFE" w:rsidP="00906BFE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№2</w:t>
      </w:r>
    </w:p>
    <w:p w14:paraId="07678304" w14:textId="77777777" w:rsidR="00906BFE" w:rsidRDefault="00906BFE" w:rsidP="00906BFE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Дисциплина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«Проектирование мостовых переходов»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2919D2EA" w14:textId="4235DF02" w:rsidR="00906BFE" w:rsidRDefault="00906BFE" w:rsidP="00906BFE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Тема практической работы «</w:t>
      </w:r>
      <w:r w:rsidR="00F32F8F">
        <w:rPr>
          <w:rFonts w:ascii="Times New Roman" w:hAnsi="Times New Roman"/>
          <w:b/>
          <w:bCs/>
          <w:sz w:val="28"/>
          <w:szCs w:val="28"/>
          <w:lang w:val="kk-KZ"/>
        </w:rPr>
        <w:t>Расчет эмпирической вероятности превышения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».</w:t>
      </w:r>
    </w:p>
    <w:p w14:paraId="5EBD1481" w14:textId="77777777" w:rsidR="00906BFE" w:rsidRDefault="00906BFE" w:rsidP="00906BFE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16C88656" w14:textId="77777777" w:rsidR="00906BFE" w:rsidRDefault="00906BFE" w:rsidP="00906BFE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010E2559" w14:textId="5A7A6D28" w:rsidR="00F32F8F" w:rsidRDefault="00906BFE" w:rsidP="00F32F8F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На основании </w:t>
      </w:r>
      <w:r w:rsidR="00F32F8F">
        <w:rPr>
          <w:rFonts w:ascii="Times New Roman" w:hAnsi="Times New Roman"/>
          <w:sz w:val="28"/>
          <w:szCs w:val="28"/>
          <w:lang w:val="kk-KZ"/>
        </w:rPr>
        <w:t xml:space="preserve">задания выполнить расчет эмпирической вероятности превышения – </w:t>
      </w:r>
      <w:r w:rsidR="00F32F8F">
        <w:rPr>
          <w:rFonts w:ascii="Times New Roman" w:hAnsi="Times New Roman"/>
          <w:sz w:val="28"/>
          <w:szCs w:val="28"/>
          <w:lang w:val="en-US"/>
        </w:rPr>
        <w:t>S</w:t>
      </w:r>
      <w:r w:rsidR="00F32F8F" w:rsidRPr="00F32F8F">
        <w:rPr>
          <w:rFonts w:ascii="Times New Roman" w:hAnsi="Times New Roman"/>
          <w:sz w:val="24"/>
          <w:szCs w:val="24"/>
          <w:lang w:val="ru-RU"/>
        </w:rPr>
        <w:t>э</w:t>
      </w:r>
      <w:r>
        <w:rPr>
          <w:rFonts w:ascii="Times New Roman" w:hAnsi="Times New Roman"/>
          <w:sz w:val="28"/>
          <w:szCs w:val="28"/>
          <w:lang w:val="kk-KZ"/>
        </w:rPr>
        <w:t>.</w:t>
      </w:r>
      <w:r w:rsidR="00F32F8F">
        <w:rPr>
          <w:rFonts w:ascii="Times New Roman" w:hAnsi="Times New Roman"/>
          <w:sz w:val="28"/>
          <w:szCs w:val="28"/>
          <w:lang w:val="kk-KZ"/>
        </w:rPr>
        <w:t xml:space="preserve"> В помощь необходимо использовать учебник из предложенного списка литературы (</w:t>
      </w:r>
      <w:r w:rsidR="00F32F8F">
        <w:rPr>
          <w:rFonts w:ascii="Times New Roman" w:eastAsia="Times New Roman" w:hAnsi="Times New Roman"/>
          <w:sz w:val="28"/>
          <w:szCs w:val="28"/>
          <w:lang w:val="kk-KZ" w:eastAsia="ru-RU" w:bidi="he-IL"/>
        </w:rPr>
        <w:t>Автомобильные дороги: примеры проектирования. Под ред. канд. техн. наук  В.С. Порожнякова. – М.: Транспорт, 1983. – 304 с.)  на стр. 176-193</w:t>
      </w:r>
      <w:r w:rsidR="0043709E">
        <w:rPr>
          <w:rFonts w:ascii="Times New Roman" w:eastAsia="Times New Roman" w:hAnsi="Times New Roman"/>
          <w:sz w:val="28"/>
          <w:szCs w:val="28"/>
          <w:lang w:val="kk-KZ" w:eastAsia="ru-RU" w:bidi="he-IL"/>
        </w:rPr>
        <w:t>;</w:t>
      </w:r>
    </w:p>
    <w:p w14:paraId="29CA9FB8" w14:textId="7673D392" w:rsidR="0043709E" w:rsidRDefault="0043709E" w:rsidP="00F32F8F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Данные в задании на курсовой проект, Приложение А.</w:t>
      </w:r>
    </w:p>
    <w:p w14:paraId="54888BC3" w14:textId="4994788E" w:rsidR="005F3C42" w:rsidRDefault="005F3C42" w:rsidP="00F32F8F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Дать теоретическое разъяснение данной теме.</w:t>
      </w:r>
    </w:p>
    <w:p w14:paraId="25D6532E" w14:textId="2A332001" w:rsidR="00906BFE" w:rsidRDefault="00906BFE" w:rsidP="00F32F8F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1CC06487" w14:textId="77777777" w:rsidR="00906BFE" w:rsidRDefault="00906BFE" w:rsidP="00906BFE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>2</w:t>
      </w:r>
      <w:r>
        <w:rPr>
          <w:sz w:val="28"/>
          <w:szCs w:val="28"/>
          <w:lang w:val="kk-KZ"/>
        </w:rPr>
        <w:t xml:space="preserve"> СПИСОК ИСПОЛЬЗОВАННОЙ ЛИТЕРАТУРЫ</w:t>
      </w:r>
    </w:p>
    <w:p w14:paraId="1BDD4CB6" w14:textId="77777777" w:rsidR="00906BFE" w:rsidRDefault="00906BFE" w:rsidP="00906BF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14:paraId="13D4A867" w14:textId="77777777" w:rsidR="00906BFE" w:rsidRDefault="00906BFE" w:rsidP="00906B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Основная литература</w:t>
      </w:r>
    </w:p>
    <w:p w14:paraId="604D396E" w14:textId="77777777" w:rsidR="00906BFE" w:rsidRDefault="00906BFE" w:rsidP="00906B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14:paraId="0DA10BC7" w14:textId="77777777" w:rsidR="00906BFE" w:rsidRDefault="00906BFE" w:rsidP="00906BFE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764D8A76" w14:textId="77777777" w:rsidR="00906BFE" w:rsidRDefault="00906BFE" w:rsidP="00906BFE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17C5C16A" w14:textId="77777777" w:rsidR="00906BFE" w:rsidRDefault="00906BFE" w:rsidP="00906BFE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1899AC65" w14:textId="77777777" w:rsidR="00906BFE" w:rsidRDefault="00906BFE" w:rsidP="00906BFE">
      <w:pPr>
        <w:numPr>
          <w:ilvl w:val="1"/>
          <w:numId w:val="2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5A774A99" w14:textId="77777777" w:rsidR="00906BFE" w:rsidRDefault="00906BFE" w:rsidP="00906BFE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     документов. /ВКГТУ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/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, 2004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ж.</w:t>
      </w:r>
    </w:p>
    <w:p w14:paraId="2D75BA5B" w14:textId="77777777" w:rsidR="00906BFE" w:rsidRDefault="00906BFE" w:rsidP="00906BFE">
      <w:pPr>
        <w:numPr>
          <w:ilvl w:val="1"/>
          <w:numId w:val="2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Каримов Б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. Б.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, Салимбаев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Е.К.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Интранедорнаука, 2006-264с.</w:t>
      </w:r>
    </w:p>
    <w:p w14:paraId="187B08AE" w14:textId="77777777" w:rsidR="00906BFE" w:rsidRDefault="00906BFE" w:rsidP="00906BFE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>2014 г</w:t>
        </w:r>
      </w:smartTag>
      <w:r>
        <w:rPr>
          <w:rFonts w:ascii="Times New Roman" w:eastAsia="Times New Roman" w:hAnsi="Times New Roman"/>
          <w:sz w:val="28"/>
          <w:szCs w:val="28"/>
          <w:lang w:val="ru-RU" w:eastAsia="ru-RU"/>
        </w:rPr>
        <w:t>.г.</w:t>
      </w:r>
    </w:p>
    <w:p w14:paraId="4308C9F6" w14:textId="77777777" w:rsidR="00906BFE" w:rsidRDefault="00906BFE" w:rsidP="00906BFE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«Транспортное строительство» - периодический журнал - г.Москва – 2006 –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>2014 г</w:t>
        </w:r>
      </w:smartTag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.г </w:t>
      </w:r>
    </w:p>
    <w:p w14:paraId="4338B889" w14:textId="77777777" w:rsidR="00906BFE" w:rsidRDefault="00906BFE" w:rsidP="00906BFE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СН РК 303-19-2006 Проектирование дорожных одежд нежесткого типа. – Астана. 2004 -25 с.</w:t>
      </w:r>
    </w:p>
    <w:p w14:paraId="720C3543" w14:textId="77777777" w:rsidR="00906BFE" w:rsidRDefault="00906BFE" w:rsidP="00906BFE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59642ED8" w14:textId="77777777" w:rsidR="00906BFE" w:rsidRDefault="00906BFE" w:rsidP="00906BFE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7365F6B2" w14:textId="77777777" w:rsidR="00906BFE" w:rsidRDefault="00906BFE" w:rsidP="00906BFE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Дополнительная литература</w:t>
      </w:r>
    </w:p>
    <w:p w14:paraId="29B60FE3" w14:textId="77777777" w:rsidR="00906BFE" w:rsidRDefault="00906BFE" w:rsidP="00906BFE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488C4FCE" w14:textId="77777777" w:rsidR="00906BFE" w:rsidRDefault="00906BFE" w:rsidP="00906BFE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Автомобильные дороги: примеры проектирования. Под ред. канд. техн. наук  В.С. Порожнякова. – М.: Транспорт, 1983. – 304 с.</w:t>
      </w:r>
    </w:p>
    <w:p w14:paraId="49DE7198" w14:textId="77777777" w:rsidR="00906BFE" w:rsidRDefault="00906BFE" w:rsidP="00906BFE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Андреев О.В. Проектирование мостовых переходов – М.: Транспорт, 1980. – 215 с.</w:t>
      </w:r>
    </w:p>
    <w:p w14:paraId="75B8B34D" w14:textId="77777777" w:rsidR="00906BFE" w:rsidRDefault="00906BFE" w:rsidP="00906BFE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Бабков В.Ф., Андреев О.В. проектирование автомобильных дорог. – М.: Транспорт, 1989 –ч.І и ІІ, 368 с,415 с. </w:t>
      </w:r>
    </w:p>
    <w:p w14:paraId="49C37E11" w14:textId="77777777" w:rsidR="00906BFE" w:rsidRDefault="00906BFE" w:rsidP="00906BFE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6BC83DFF" w14:textId="77777777" w:rsidR="00906BFE" w:rsidRDefault="00906BFE" w:rsidP="00906BFE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Дорожные одежды автомобильных дорог общего пользования. Серия 3.503-7. –М.: Союздорпроект, 1986г. </w:t>
      </w:r>
    </w:p>
    <w:p w14:paraId="7BFF4815" w14:textId="77777777" w:rsidR="00906BFE" w:rsidRDefault="00906BFE" w:rsidP="00906BFE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0B7D55ED" w14:textId="77777777" w:rsidR="00906BFE" w:rsidRDefault="00906BFE" w:rsidP="00906BFE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62562828" w14:textId="77777777" w:rsidR="00906BFE" w:rsidRDefault="00906BFE" w:rsidP="00906BFE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1E4F762D" w14:textId="77777777" w:rsidR="00906BFE" w:rsidRDefault="00906BFE" w:rsidP="00906BFE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6975688C" w14:textId="77777777" w:rsidR="00906BFE" w:rsidRDefault="00906BFE" w:rsidP="00906BFE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5838B8A5" w14:textId="77777777" w:rsidR="00906BFE" w:rsidRDefault="00906BFE" w:rsidP="00906BFE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13108077" w14:textId="77777777" w:rsidR="00906BFE" w:rsidRDefault="00906BFE" w:rsidP="00906BFE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>
          <w:rPr>
            <w:rFonts w:ascii="Times New Roman" w:eastAsia="Times New Roman" w:hAnsi="Times New Roman"/>
            <w:sz w:val="28"/>
            <w:szCs w:val="28"/>
            <w:lang w:val="kk-KZ" w:eastAsia="ru-RU" w:bidi="he-IL"/>
          </w:rPr>
          <w:t>1988 г</w:t>
        </w:r>
      </w:smartTag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.</w:t>
      </w:r>
    </w:p>
    <w:p w14:paraId="7B1D05A2" w14:textId="77777777" w:rsidR="00906BFE" w:rsidRDefault="00906BFE" w:rsidP="00906BFE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>
          <w:rPr>
            <w:rFonts w:ascii="Times New Roman" w:eastAsia="Times New Roman" w:hAnsi="Times New Roman"/>
            <w:sz w:val="28"/>
            <w:szCs w:val="28"/>
            <w:lang w:val="kk-KZ" w:eastAsia="ru-RU" w:bidi="he-IL"/>
          </w:rPr>
          <w:t>1988 г</w:t>
        </w:r>
      </w:smartTag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.</w:t>
      </w:r>
    </w:p>
    <w:p w14:paraId="236DFEBB" w14:textId="77777777" w:rsidR="00906BFE" w:rsidRDefault="00906BFE" w:rsidP="00906BFE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4DD20E8B" w14:textId="77777777" w:rsidR="00906BFE" w:rsidRDefault="00906BFE" w:rsidP="00906BFE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0E84D6B2" w14:textId="77777777" w:rsidR="00906BFE" w:rsidRDefault="00906BFE" w:rsidP="00906BFE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192D293B" w14:textId="77777777" w:rsidR="00906BFE" w:rsidRDefault="00906BFE" w:rsidP="00906BFE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69D4A17B" w14:textId="77777777" w:rsidR="00CE4D89" w:rsidRDefault="00CE4D89"/>
    <w:sectPr w:rsidR="00CE4D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FE5"/>
    <w:rsid w:val="00434FE5"/>
    <w:rsid w:val="0043709E"/>
    <w:rsid w:val="005F3C42"/>
    <w:rsid w:val="00906BFE"/>
    <w:rsid w:val="00CE4D89"/>
    <w:rsid w:val="00F32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493899B"/>
  <w15:chartTrackingRefBased/>
  <w15:docId w15:val="{BA16CFCA-F089-4081-8858-CECC4119B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6BFE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6BFE"/>
    <w:pPr>
      <w:ind w:left="720"/>
      <w:contextualSpacing/>
    </w:pPr>
  </w:style>
  <w:style w:type="paragraph" w:customStyle="1" w:styleId="Style2">
    <w:name w:val="Style2"/>
    <w:basedOn w:val="a"/>
    <w:rsid w:val="00906BFE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906BF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870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2022-12-06T15:34:00Z</dcterms:created>
  <dcterms:modified xsi:type="dcterms:W3CDTF">2022-12-07T05:09:00Z</dcterms:modified>
</cp:coreProperties>
</file>